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8"/>
        <w:tblW w:w="9448" w:type="dxa"/>
        <w:shd w:val="clear" w:color="auto" w:fill="643164"/>
        <w:tblLayout w:type="fixed"/>
        <w:tblLook w:val="0680" w:firstRow="0" w:lastRow="0" w:firstColumn="1" w:lastColumn="0" w:noHBand="1" w:noVBand="1"/>
      </w:tblPr>
      <w:tblGrid>
        <w:gridCol w:w="9448"/>
      </w:tblGrid>
      <w:tr w:rsidR="00793283" w:rsidRPr="00E96642" w14:paraId="1E9ABA07" w14:textId="77777777" w:rsidTr="00793283">
        <w:trPr>
          <w:trHeight w:val="440"/>
        </w:trPr>
        <w:tc>
          <w:tcPr>
            <w:tcW w:w="9448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100" w:type="dxa"/>
            </w:tcMar>
          </w:tcPr>
          <w:p w14:paraId="17E3F0D4" w14:textId="3C0AA179" w:rsidR="00793283" w:rsidRPr="00A307DB" w:rsidRDefault="009F5F48" w:rsidP="00793283">
            <w:pPr>
              <w:widowControl w:val="0"/>
              <w:tabs>
                <w:tab w:val="left" w:pos="3749"/>
              </w:tabs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b/>
                <w:color w:val="643164"/>
                <w:sz w:val="36"/>
                <w:szCs w:val="36"/>
              </w:rPr>
              <w:t>Designer</w:t>
            </w:r>
          </w:p>
        </w:tc>
      </w:tr>
    </w:tbl>
    <w:p w14:paraId="5B16B23B" w14:textId="39DEADE9" w:rsidR="00D62A5E" w:rsidRPr="00A307DB" w:rsidRDefault="00D62A5E" w:rsidP="00E96642">
      <w:pPr>
        <w:spacing w:line="276" w:lineRule="auto"/>
        <w:contextualSpacing/>
        <w:rPr>
          <w:rFonts w:ascii="Arial" w:hAnsi="Arial" w:cs="Arial"/>
          <w:bCs/>
          <w:color w:val="240D2F"/>
          <w:sz w:val="22"/>
          <w:szCs w:val="22"/>
        </w:rPr>
      </w:pPr>
      <w:r w:rsidRPr="00A307DB">
        <w:rPr>
          <w:rFonts w:ascii="Arial" w:hAnsi="Arial" w:cs="Arial"/>
          <w:b/>
          <w:color w:val="240D2F"/>
          <w:sz w:val="22"/>
          <w:szCs w:val="22"/>
        </w:rPr>
        <w:t>Department:</w:t>
      </w:r>
      <w:r w:rsidRPr="00A307DB">
        <w:rPr>
          <w:rFonts w:ascii="Arial" w:hAnsi="Arial" w:cs="Arial"/>
          <w:b/>
          <w:color w:val="240D2F"/>
          <w:sz w:val="22"/>
          <w:szCs w:val="22"/>
        </w:rPr>
        <w:tab/>
      </w:r>
      <w:r w:rsidR="009F5F48">
        <w:rPr>
          <w:rFonts w:ascii="Arial" w:hAnsi="Arial" w:cs="Arial"/>
          <w:bCs/>
          <w:color w:val="240D2F"/>
          <w:sz w:val="22"/>
          <w:szCs w:val="22"/>
        </w:rPr>
        <w:t>Marketing</w:t>
      </w:r>
    </w:p>
    <w:p w14:paraId="17BBB316" w14:textId="16C5145C" w:rsidR="009D4951" w:rsidRPr="00A307DB" w:rsidRDefault="00D62A5E" w:rsidP="00E96642">
      <w:pPr>
        <w:pStyle w:val="NoSpacing"/>
        <w:spacing w:line="276" w:lineRule="auto"/>
        <w:rPr>
          <w:rFonts w:ascii="Arial" w:hAnsi="Arial" w:cs="Arial"/>
          <w:color w:val="240D2F"/>
          <w:sz w:val="22"/>
          <w:szCs w:val="22"/>
        </w:rPr>
      </w:pPr>
      <w:r w:rsidRPr="00A307DB">
        <w:rPr>
          <w:rFonts w:ascii="Arial" w:hAnsi="Arial" w:cs="Arial"/>
          <w:b/>
          <w:color w:val="240D2F"/>
          <w:sz w:val="22"/>
          <w:szCs w:val="22"/>
        </w:rPr>
        <w:t>Location:</w:t>
      </w:r>
      <w:r w:rsidRPr="00A307DB">
        <w:rPr>
          <w:rFonts w:ascii="Arial" w:hAnsi="Arial" w:cs="Arial"/>
          <w:color w:val="240D2F"/>
          <w:sz w:val="22"/>
          <w:szCs w:val="22"/>
        </w:rPr>
        <w:t xml:space="preserve"> </w:t>
      </w:r>
      <w:r w:rsidRPr="00A307DB">
        <w:rPr>
          <w:rFonts w:ascii="Arial" w:hAnsi="Arial" w:cs="Arial"/>
          <w:color w:val="240D2F"/>
          <w:sz w:val="22"/>
          <w:szCs w:val="22"/>
        </w:rPr>
        <w:tab/>
      </w:r>
      <w:r w:rsidR="009F5F48">
        <w:rPr>
          <w:rFonts w:ascii="Arial" w:hAnsi="Arial" w:cs="Arial"/>
          <w:color w:val="240D2F"/>
          <w:sz w:val="22"/>
          <w:szCs w:val="22"/>
        </w:rPr>
        <w:t>St. Paul, MN</w:t>
      </w:r>
      <w:r w:rsidR="009D4951" w:rsidRPr="00A307DB">
        <w:rPr>
          <w:rFonts w:ascii="Arial" w:hAnsi="Arial" w:cs="Arial"/>
          <w:color w:val="240D2F"/>
          <w:sz w:val="22"/>
          <w:szCs w:val="22"/>
        </w:rPr>
        <w:t xml:space="preserve"> (Secondary Locations: </w:t>
      </w:r>
      <w:r w:rsidR="009F5F48">
        <w:rPr>
          <w:rFonts w:ascii="Arial" w:hAnsi="Arial" w:cs="Arial"/>
          <w:color w:val="240D2F"/>
          <w:sz w:val="22"/>
          <w:szCs w:val="22"/>
        </w:rPr>
        <w:t xml:space="preserve">San </w:t>
      </w:r>
      <w:proofErr w:type="spellStart"/>
      <w:r w:rsidR="009F5F48">
        <w:rPr>
          <w:rFonts w:ascii="Arial" w:hAnsi="Arial" w:cs="Arial"/>
          <w:color w:val="240D2F"/>
          <w:sz w:val="22"/>
          <w:szCs w:val="22"/>
        </w:rPr>
        <w:t xml:space="preserve">Diego </w:t>
      </w:r>
      <w:proofErr w:type="spellEnd"/>
      <w:r w:rsidR="009F5F48">
        <w:rPr>
          <w:rFonts w:ascii="Arial" w:hAnsi="Arial" w:cs="Arial"/>
          <w:color w:val="240D2F"/>
          <w:sz w:val="22"/>
          <w:szCs w:val="22"/>
        </w:rPr>
        <w:t>CA; Remote</w:t>
      </w:r>
      <w:r w:rsidR="00293FCC" w:rsidRPr="00A307DB">
        <w:rPr>
          <w:rFonts w:ascii="Arial" w:hAnsi="Arial" w:cs="Arial"/>
          <w:color w:val="240D2F"/>
          <w:sz w:val="22"/>
          <w:szCs w:val="22"/>
        </w:rPr>
        <w:t>)</w:t>
      </w:r>
    </w:p>
    <w:p w14:paraId="3F82DDAB" w14:textId="207FC193" w:rsidR="00D62A5E" w:rsidRPr="00A307DB" w:rsidRDefault="00D62A5E" w:rsidP="00E96642">
      <w:pPr>
        <w:pStyle w:val="NoSpacing"/>
        <w:spacing w:line="276" w:lineRule="auto"/>
        <w:rPr>
          <w:rFonts w:ascii="Arial" w:hAnsi="Arial" w:cs="Arial"/>
          <w:color w:val="240D2F"/>
          <w:sz w:val="22"/>
          <w:szCs w:val="22"/>
        </w:rPr>
      </w:pPr>
      <w:r w:rsidRPr="00A307DB">
        <w:rPr>
          <w:rFonts w:ascii="Arial" w:hAnsi="Arial" w:cs="Arial"/>
          <w:b/>
          <w:color w:val="240D2F"/>
          <w:sz w:val="22"/>
          <w:szCs w:val="22"/>
        </w:rPr>
        <w:t>FLSA:</w:t>
      </w:r>
      <w:r w:rsidRPr="00A307DB">
        <w:rPr>
          <w:rFonts w:ascii="Arial" w:hAnsi="Arial" w:cs="Arial"/>
          <w:b/>
          <w:color w:val="240D2F"/>
          <w:sz w:val="22"/>
          <w:szCs w:val="22"/>
        </w:rPr>
        <w:tab/>
      </w:r>
      <w:r w:rsidRPr="00A307DB">
        <w:rPr>
          <w:rFonts w:ascii="Arial" w:hAnsi="Arial" w:cs="Arial"/>
          <w:b/>
          <w:color w:val="240D2F"/>
          <w:sz w:val="22"/>
          <w:szCs w:val="22"/>
        </w:rPr>
        <w:tab/>
      </w:r>
      <w:r w:rsidRPr="00A307DB">
        <w:rPr>
          <w:rFonts w:ascii="Arial" w:hAnsi="Arial" w:cs="Arial"/>
          <w:color w:val="240D2F"/>
          <w:sz w:val="22"/>
          <w:szCs w:val="22"/>
        </w:rPr>
        <w:t>Exempt / Full-Time</w:t>
      </w:r>
    </w:p>
    <w:p w14:paraId="3C88F14C" w14:textId="68F4D843" w:rsidR="00D62A5E" w:rsidRPr="00A307DB" w:rsidRDefault="00D62A5E" w:rsidP="006B298E">
      <w:pPr>
        <w:tabs>
          <w:tab w:val="center" w:pos="4680"/>
        </w:tabs>
        <w:spacing w:after="60" w:line="276" w:lineRule="auto"/>
        <w:contextualSpacing/>
        <w:jc w:val="both"/>
        <w:rPr>
          <w:rFonts w:ascii="Arial" w:hAnsi="Arial" w:cs="Arial"/>
          <w:b/>
          <w:bCs/>
          <w:color w:val="250D2E"/>
          <w:sz w:val="22"/>
          <w:szCs w:val="22"/>
        </w:rPr>
      </w:pPr>
      <w:r w:rsidRPr="00A307DB">
        <w:rPr>
          <w:rFonts w:ascii="Arial" w:hAnsi="Arial" w:cs="Arial"/>
          <w:b/>
          <w:bCs/>
          <w:color w:val="250D2E"/>
          <w:sz w:val="22"/>
          <w:szCs w:val="22"/>
        </w:rPr>
        <w:tab/>
      </w:r>
    </w:p>
    <w:p w14:paraId="2BEF073E" w14:textId="040860F2" w:rsidR="00E54A26" w:rsidRPr="00E54A26" w:rsidRDefault="00E54A26" w:rsidP="00E54A26">
      <w:pPr>
        <w:rPr>
          <w:rFonts w:ascii="Arial" w:hAnsi="Arial" w:cs="Arial"/>
          <w:i/>
          <w:iCs/>
          <w:color w:val="250D2E"/>
          <w:spacing w:val="-2"/>
          <w:sz w:val="22"/>
          <w:szCs w:val="22"/>
          <w:shd w:val="clear" w:color="auto" w:fill="FFFFFF"/>
        </w:rPr>
      </w:pPr>
      <w:proofErr w:type="spellStart"/>
      <w:r w:rsidRPr="00E54A26">
        <w:rPr>
          <w:rFonts w:ascii="Arial" w:hAnsi="Arial" w:cs="Arial"/>
          <w:i/>
          <w:iCs/>
          <w:color w:val="250D2E"/>
          <w:spacing w:val="-2"/>
          <w:sz w:val="22"/>
          <w:szCs w:val="22"/>
          <w:shd w:val="clear" w:color="auto" w:fill="FFFFFF"/>
        </w:rPr>
        <w:t>Figg</w:t>
      </w:r>
      <w:proofErr w:type="spellEnd"/>
      <w:r w:rsidRPr="00E54A26">
        <w:rPr>
          <w:rFonts w:ascii="Arial" w:hAnsi="Arial" w:cs="Arial"/>
          <w:i/>
          <w:iCs/>
          <w:color w:val="250D2E"/>
          <w:spacing w:val="-2"/>
          <w:sz w:val="22"/>
          <w:szCs w:val="22"/>
          <w:shd w:val="clear" w:color="auto" w:fill="FFFFFF"/>
        </w:rPr>
        <w:t xml:space="preserve"> is a leading transaction-based digital advertising platform company with a mission to uncover value</w:t>
      </w:r>
      <w:r w:rsidR="00425765">
        <w:rPr>
          <w:rFonts w:ascii="Arial" w:hAnsi="Arial" w:cs="Arial"/>
          <w:i/>
          <w:iCs/>
          <w:color w:val="250D2E"/>
          <w:spacing w:val="-2"/>
          <w:sz w:val="22"/>
          <w:szCs w:val="22"/>
          <w:shd w:val="clear" w:color="auto" w:fill="FFFFFF"/>
        </w:rPr>
        <w:t xml:space="preserve"> </w:t>
      </w:r>
      <w:r w:rsidRPr="00E54A26">
        <w:rPr>
          <w:rFonts w:ascii="Arial" w:hAnsi="Arial" w:cs="Arial"/>
          <w:i/>
          <w:iCs/>
          <w:color w:val="250D2E"/>
          <w:spacing w:val="-2"/>
          <w:sz w:val="22"/>
          <w:szCs w:val="22"/>
          <w:shd w:val="clear" w:color="auto" w:fill="FFFFFF"/>
        </w:rPr>
        <w:t>in everyday transactions. The company’s advanced transaction-based platform, driven by $500 billion in</w:t>
      </w:r>
      <w:r w:rsidR="00425765">
        <w:rPr>
          <w:rFonts w:ascii="Arial" w:hAnsi="Arial" w:cs="Arial"/>
          <w:i/>
          <w:iCs/>
          <w:color w:val="250D2E"/>
          <w:spacing w:val="-2"/>
          <w:sz w:val="22"/>
          <w:szCs w:val="22"/>
          <w:shd w:val="clear" w:color="auto" w:fill="FFFFFF"/>
        </w:rPr>
        <w:t xml:space="preserve"> </w:t>
      </w:r>
      <w:r w:rsidRPr="00E54A26">
        <w:rPr>
          <w:rFonts w:ascii="Arial" w:hAnsi="Arial" w:cs="Arial"/>
          <w:i/>
          <w:iCs/>
          <w:color w:val="250D2E"/>
          <w:spacing w:val="-2"/>
          <w:sz w:val="22"/>
          <w:szCs w:val="22"/>
          <w:shd w:val="clear" w:color="auto" w:fill="FFFFFF"/>
        </w:rPr>
        <w:t>transactions annually, provides advertisers with precise targeting and comprehensive attribution data</w:t>
      </w:r>
      <w:r w:rsidR="00425765">
        <w:rPr>
          <w:rFonts w:ascii="Arial" w:hAnsi="Arial" w:cs="Arial"/>
          <w:i/>
          <w:iCs/>
          <w:color w:val="250D2E"/>
          <w:spacing w:val="-2"/>
          <w:sz w:val="22"/>
          <w:szCs w:val="22"/>
          <w:shd w:val="clear" w:color="auto" w:fill="FFFFFF"/>
        </w:rPr>
        <w:t xml:space="preserve">. </w:t>
      </w:r>
      <w:r w:rsidRPr="00E54A26">
        <w:rPr>
          <w:rFonts w:ascii="Arial" w:hAnsi="Arial" w:cs="Arial"/>
          <w:i/>
          <w:iCs/>
          <w:color w:val="250D2E"/>
          <w:spacing w:val="-2"/>
          <w:sz w:val="22"/>
          <w:szCs w:val="22"/>
          <w:shd w:val="clear" w:color="auto" w:fill="FFFFFF"/>
        </w:rPr>
        <w:t xml:space="preserve">The </w:t>
      </w:r>
      <w:proofErr w:type="spellStart"/>
      <w:r w:rsidRPr="00E54A26">
        <w:rPr>
          <w:rFonts w:ascii="Arial" w:hAnsi="Arial" w:cs="Arial"/>
          <w:i/>
          <w:iCs/>
          <w:color w:val="250D2E"/>
          <w:spacing w:val="-2"/>
          <w:sz w:val="22"/>
          <w:szCs w:val="22"/>
          <w:shd w:val="clear" w:color="auto" w:fill="FFFFFF"/>
        </w:rPr>
        <w:t>Figg</w:t>
      </w:r>
      <w:proofErr w:type="spellEnd"/>
      <w:r w:rsidRPr="00E54A26">
        <w:rPr>
          <w:rFonts w:ascii="Arial" w:hAnsi="Arial" w:cs="Arial"/>
          <w:i/>
          <w:iCs/>
          <w:color w:val="250D2E"/>
          <w:spacing w:val="-2"/>
          <w:sz w:val="22"/>
          <w:szCs w:val="22"/>
          <w:shd w:val="clear" w:color="auto" w:fill="FFFFFF"/>
        </w:rPr>
        <w:t xml:space="preserve"> platform delivers dynamic consumer offer experiences for financial institutions, banks, </w:t>
      </w:r>
      <w:proofErr w:type="spellStart"/>
      <w:r w:rsidRPr="00E54A26">
        <w:rPr>
          <w:rFonts w:ascii="Arial" w:hAnsi="Arial" w:cs="Arial"/>
          <w:i/>
          <w:iCs/>
          <w:color w:val="250D2E"/>
          <w:spacing w:val="-2"/>
          <w:sz w:val="22"/>
          <w:szCs w:val="22"/>
          <w:shd w:val="clear" w:color="auto" w:fill="FFFFFF"/>
        </w:rPr>
        <w:t>fintechs</w:t>
      </w:r>
      <w:proofErr w:type="spellEnd"/>
      <w:r w:rsidRPr="00E54A26">
        <w:rPr>
          <w:rFonts w:ascii="Arial" w:hAnsi="Arial" w:cs="Arial"/>
          <w:i/>
          <w:iCs/>
          <w:color w:val="250D2E"/>
          <w:spacing w:val="-2"/>
          <w:sz w:val="22"/>
          <w:szCs w:val="22"/>
          <w:shd w:val="clear" w:color="auto" w:fill="FFFFFF"/>
        </w:rPr>
        <w:t xml:space="preserve"> and</w:t>
      </w:r>
      <w:r w:rsidR="00425765">
        <w:rPr>
          <w:rFonts w:ascii="Arial" w:hAnsi="Arial" w:cs="Arial"/>
          <w:i/>
          <w:iCs/>
          <w:color w:val="250D2E"/>
          <w:spacing w:val="-2"/>
          <w:sz w:val="22"/>
          <w:szCs w:val="22"/>
          <w:shd w:val="clear" w:color="auto" w:fill="FFFFFF"/>
        </w:rPr>
        <w:t xml:space="preserve"> </w:t>
      </w:r>
      <w:r w:rsidRPr="00E54A26">
        <w:rPr>
          <w:rFonts w:ascii="Arial" w:hAnsi="Arial" w:cs="Arial"/>
          <w:i/>
          <w:iCs/>
          <w:color w:val="250D2E"/>
          <w:spacing w:val="-2"/>
          <w:sz w:val="22"/>
          <w:szCs w:val="22"/>
          <w:shd w:val="clear" w:color="auto" w:fill="FFFFFF"/>
        </w:rPr>
        <w:t xml:space="preserve">digital platforms in the United States. Driven by innovation, </w:t>
      </w:r>
      <w:proofErr w:type="spellStart"/>
      <w:r w:rsidRPr="00E54A26">
        <w:rPr>
          <w:rFonts w:ascii="Arial" w:hAnsi="Arial" w:cs="Arial"/>
          <w:i/>
          <w:iCs/>
          <w:color w:val="250D2E"/>
          <w:spacing w:val="-2"/>
          <w:sz w:val="22"/>
          <w:szCs w:val="22"/>
          <w:shd w:val="clear" w:color="auto" w:fill="FFFFFF"/>
        </w:rPr>
        <w:t>Figg</w:t>
      </w:r>
      <w:proofErr w:type="spellEnd"/>
      <w:r w:rsidRPr="00E54A26">
        <w:rPr>
          <w:rFonts w:ascii="Arial" w:hAnsi="Arial" w:cs="Arial"/>
          <w:i/>
          <w:iCs/>
          <w:color w:val="250D2E"/>
          <w:spacing w:val="-2"/>
          <w:sz w:val="22"/>
          <w:szCs w:val="22"/>
          <w:shd w:val="clear" w:color="auto" w:fill="FFFFFF"/>
        </w:rPr>
        <w:t xml:space="preserve"> is disrupting how brands engage with</w:t>
      </w:r>
      <w:r w:rsidR="00425765">
        <w:rPr>
          <w:rFonts w:ascii="Arial" w:hAnsi="Arial" w:cs="Arial"/>
          <w:i/>
          <w:iCs/>
          <w:color w:val="250D2E"/>
          <w:spacing w:val="-2"/>
          <w:sz w:val="22"/>
          <w:szCs w:val="22"/>
          <w:shd w:val="clear" w:color="auto" w:fill="FFFFFF"/>
        </w:rPr>
        <w:t xml:space="preserve"> </w:t>
      </w:r>
      <w:r w:rsidRPr="00E54A26">
        <w:rPr>
          <w:rFonts w:ascii="Arial" w:hAnsi="Arial" w:cs="Arial"/>
          <w:i/>
          <w:iCs/>
          <w:color w:val="250D2E"/>
          <w:spacing w:val="-2"/>
          <w:sz w:val="22"/>
          <w:szCs w:val="22"/>
          <w:shd w:val="clear" w:color="auto" w:fill="FFFFFF"/>
        </w:rPr>
        <w:t>customers through the industry’s most diverse advertiser-funded, card-linked offer portfolio.</w:t>
      </w:r>
    </w:p>
    <w:p w14:paraId="396F77E3" w14:textId="29343B12" w:rsidR="00356429" w:rsidRPr="00A307DB" w:rsidRDefault="00356429" w:rsidP="00E96642">
      <w:pPr>
        <w:spacing w:line="276" w:lineRule="auto"/>
        <w:rPr>
          <w:rFonts w:ascii="Arial" w:hAnsi="Arial" w:cs="Arial"/>
          <w:color w:val="250D2E"/>
          <w:sz w:val="22"/>
          <w:szCs w:val="22"/>
        </w:rPr>
      </w:pPr>
    </w:p>
    <w:p w14:paraId="7A7E05B1" w14:textId="191E7E88" w:rsidR="00D62A5E" w:rsidRPr="00A307DB" w:rsidRDefault="00F10EC6" w:rsidP="006B298E">
      <w:pPr>
        <w:spacing w:after="60" w:line="276" w:lineRule="auto"/>
        <w:contextualSpacing/>
        <w:jc w:val="both"/>
        <w:rPr>
          <w:rFonts w:ascii="Arial" w:hAnsi="Arial" w:cs="Arial"/>
          <w:b/>
          <w:bCs/>
          <w:color w:val="0EA860"/>
        </w:rPr>
      </w:pPr>
      <w:r w:rsidRPr="00A307DB">
        <w:rPr>
          <w:rFonts w:ascii="Arial" w:hAnsi="Arial" w:cs="Arial"/>
          <w:b/>
          <w:bCs/>
          <w:color w:val="0EA860"/>
        </w:rPr>
        <w:t>Position summary</w:t>
      </w:r>
    </w:p>
    <w:p w14:paraId="3C3487A2" w14:textId="7842370F" w:rsidR="00356429" w:rsidRPr="009F5F48" w:rsidRDefault="009F5F48" w:rsidP="00E96642">
      <w:p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bookmarkStart w:id="2" w:name="OLE_LINK3"/>
      <w:bookmarkStart w:id="3" w:name="OLE_LINK4"/>
      <w:bookmarkEnd w:id="0"/>
      <w:bookmarkEnd w:id="1"/>
      <w:r w:rsidRPr="009F5F48">
        <w:rPr>
          <w:rFonts w:ascii="Arial" w:hAnsi="Arial" w:cs="Arial"/>
          <w:sz w:val="22"/>
          <w:szCs w:val="22"/>
          <w:shd w:val="clear" w:color="auto" w:fill="FFFFFF"/>
        </w:rPr>
        <w:t xml:space="preserve">We're looking for a smart, self-starter and isn't afraid to dig into the details. A Designer at </w:t>
      </w:r>
      <w:proofErr w:type="spellStart"/>
      <w:r w:rsidRPr="009F5F48">
        <w:rPr>
          <w:rFonts w:ascii="Arial" w:hAnsi="Arial" w:cs="Arial"/>
          <w:sz w:val="22"/>
          <w:szCs w:val="22"/>
          <w:shd w:val="clear" w:color="auto" w:fill="FFFFFF"/>
        </w:rPr>
        <w:t>Figg</w:t>
      </w:r>
      <w:proofErr w:type="spellEnd"/>
      <w:r w:rsidRPr="009F5F48">
        <w:rPr>
          <w:rFonts w:ascii="Arial" w:hAnsi="Arial" w:cs="Arial"/>
          <w:sz w:val="22"/>
          <w:szCs w:val="22"/>
          <w:shd w:val="clear" w:color="auto" w:fill="FFFFFF"/>
        </w:rPr>
        <w:t xml:space="preserve"> is responsible for leading internal and external initiatives that promote the vision of the company through high-quality graphic content. The right fit candidate has strong digital design experience and is comfortable working on multiple projects at a time but always brings strategic, evidence-driven graphic solutions</w:t>
      </w:r>
      <w:r w:rsidRPr="009F5F48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190BE44E" w14:textId="77777777" w:rsidR="009F5F48" w:rsidRPr="00A307DB" w:rsidRDefault="009F5F48" w:rsidP="00E96642">
      <w:p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14:paraId="418D6AC1" w14:textId="0AB3172C" w:rsidR="00293FCC" w:rsidRPr="00A307DB" w:rsidRDefault="00F10EC6" w:rsidP="006B298E">
      <w:pPr>
        <w:spacing w:after="60" w:line="276" w:lineRule="auto"/>
        <w:rPr>
          <w:rFonts w:ascii="Arial" w:hAnsi="Arial" w:cs="Arial"/>
          <w:b/>
          <w:color w:val="0EA860"/>
        </w:rPr>
      </w:pPr>
      <w:r w:rsidRPr="00A307DB">
        <w:rPr>
          <w:rFonts w:ascii="Arial" w:hAnsi="Arial" w:cs="Arial"/>
          <w:b/>
          <w:bCs/>
          <w:color w:val="0EA860"/>
          <w:shd w:val="clear" w:color="auto" w:fill="FFFFFF"/>
        </w:rPr>
        <w:t>Duties and responsibilities</w:t>
      </w:r>
      <w:r w:rsidR="00293FCC" w:rsidRPr="00A307DB">
        <w:rPr>
          <w:rFonts w:ascii="Arial" w:hAnsi="Arial" w:cs="Arial"/>
          <w:color w:val="0EA860"/>
        </w:rPr>
        <w:t xml:space="preserve"> </w:t>
      </w:r>
      <w:r w:rsidR="00293FCC" w:rsidRPr="00A307DB">
        <w:rPr>
          <w:rFonts w:ascii="Arial" w:hAnsi="Arial" w:cs="Arial"/>
          <w:b/>
          <w:color w:val="0EA860"/>
        </w:rPr>
        <w:t xml:space="preserve"> </w:t>
      </w:r>
    </w:p>
    <w:p w14:paraId="747AA889" w14:textId="77777777" w:rsidR="009F5F48" w:rsidRPr="009F5F48" w:rsidRDefault="009F5F48" w:rsidP="009F5F48">
      <w:pPr>
        <w:pStyle w:val="ListParagraph"/>
        <w:numPr>
          <w:ilvl w:val="0"/>
          <w:numId w:val="9"/>
        </w:numPr>
        <w:spacing w:before="0" w:beforeAutospacing="0" w:after="0" w:afterAutospacing="0"/>
        <w:contextualSpacing/>
        <w:rPr>
          <w:rFonts w:ascii="Arial" w:hAnsi="Arial" w:cs="Arial"/>
          <w:sz w:val="22"/>
          <w:szCs w:val="22"/>
          <w:shd w:val="clear" w:color="auto" w:fill="FFFFFF"/>
        </w:rPr>
      </w:pPr>
      <w:r w:rsidRPr="009F5F48">
        <w:rPr>
          <w:rFonts w:ascii="Arial" w:hAnsi="Arial" w:cs="Arial"/>
          <w:sz w:val="22"/>
          <w:szCs w:val="22"/>
          <w:shd w:val="clear" w:color="auto" w:fill="FFFFFF"/>
        </w:rPr>
        <w:t>Understand and defend the importance of brand consistency</w:t>
      </w:r>
    </w:p>
    <w:p w14:paraId="20A07513" w14:textId="77777777" w:rsidR="009F5F48" w:rsidRPr="009F5F48" w:rsidRDefault="009F5F48" w:rsidP="009F5F48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shd w:val="clear" w:color="auto" w:fill="FFFFFF"/>
        </w:rPr>
      </w:pPr>
      <w:r w:rsidRPr="009F5F48">
        <w:rPr>
          <w:rFonts w:ascii="Arial" w:hAnsi="Arial" w:cs="Arial"/>
          <w:sz w:val="22"/>
          <w:szCs w:val="22"/>
          <w:shd w:val="clear" w:color="auto" w:fill="FFFFFF"/>
        </w:rPr>
        <w:t>Create wireframes, mockups, and prototypes – and work cross-functionally to ensure your designs are implemented as intended</w:t>
      </w:r>
    </w:p>
    <w:p w14:paraId="46B8238F" w14:textId="77777777" w:rsidR="009F5F48" w:rsidRPr="009F5F48" w:rsidRDefault="009F5F48" w:rsidP="009F5F48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shd w:val="clear" w:color="auto" w:fill="FFFFFF"/>
        </w:rPr>
      </w:pPr>
      <w:r w:rsidRPr="009F5F48">
        <w:rPr>
          <w:rFonts w:ascii="Arial" w:hAnsi="Arial" w:cs="Arial"/>
          <w:sz w:val="22"/>
          <w:szCs w:val="22"/>
          <w:shd w:val="clear" w:color="auto" w:fill="FFFFFF"/>
        </w:rPr>
        <w:t>Be a consistent, accountable team player who leads by positive example ensuring solid chemistry and has zero ego or attitude</w:t>
      </w:r>
    </w:p>
    <w:p w14:paraId="2138EDA2" w14:textId="77777777" w:rsidR="009F5F48" w:rsidRPr="009F5F48" w:rsidRDefault="009F5F48" w:rsidP="009F5F48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shd w:val="clear" w:color="auto" w:fill="FFFFFF"/>
        </w:rPr>
      </w:pPr>
      <w:r w:rsidRPr="009F5F48">
        <w:rPr>
          <w:rFonts w:ascii="Arial" w:hAnsi="Arial" w:cs="Arial"/>
          <w:sz w:val="22"/>
          <w:szCs w:val="22"/>
          <w:shd w:val="clear" w:color="auto" w:fill="FFFFFF"/>
        </w:rPr>
        <w:t>Plan and conduct user research and competitive analysis</w:t>
      </w:r>
    </w:p>
    <w:p w14:paraId="20011AAC" w14:textId="77777777" w:rsidR="009F5F48" w:rsidRPr="009F5F48" w:rsidRDefault="009F5F48" w:rsidP="009F5F48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shd w:val="clear" w:color="auto" w:fill="FFFFFF"/>
        </w:rPr>
      </w:pPr>
      <w:r w:rsidRPr="009F5F48">
        <w:rPr>
          <w:rFonts w:ascii="Arial" w:hAnsi="Arial" w:cs="Arial"/>
          <w:sz w:val="22"/>
          <w:szCs w:val="22"/>
          <w:shd w:val="clear" w:color="auto" w:fill="FFFFFF"/>
        </w:rPr>
        <w:t>Support senior leadership with the development of custom presentations and marketing materials</w:t>
      </w:r>
    </w:p>
    <w:p w14:paraId="65690283" w14:textId="77777777" w:rsidR="009F5F48" w:rsidRPr="009F5F48" w:rsidRDefault="009F5F48" w:rsidP="009F5F48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shd w:val="clear" w:color="auto" w:fill="FFFFFF"/>
        </w:rPr>
      </w:pPr>
      <w:r w:rsidRPr="009F5F48">
        <w:rPr>
          <w:rFonts w:ascii="Arial" w:hAnsi="Arial" w:cs="Arial"/>
          <w:sz w:val="22"/>
          <w:szCs w:val="22"/>
          <w:shd w:val="clear" w:color="auto" w:fill="FFFFFF"/>
        </w:rPr>
        <w:t>Design digital experiences (landing pages, applications, websites, etc.)</w:t>
      </w:r>
    </w:p>
    <w:p w14:paraId="0892471E" w14:textId="77777777" w:rsidR="009F5F48" w:rsidRPr="009F5F48" w:rsidRDefault="009F5F48" w:rsidP="009F5F48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shd w:val="clear" w:color="auto" w:fill="FFFFFF"/>
        </w:rPr>
      </w:pPr>
      <w:r w:rsidRPr="009F5F48">
        <w:rPr>
          <w:rFonts w:ascii="Arial" w:hAnsi="Arial" w:cs="Arial"/>
          <w:sz w:val="22"/>
          <w:szCs w:val="22"/>
          <w:shd w:val="clear" w:color="auto" w:fill="FFFFFF"/>
        </w:rPr>
        <w:t>Produce design assets for use in social media and marketing channels</w:t>
      </w:r>
    </w:p>
    <w:p w14:paraId="6EBEF01C" w14:textId="77777777" w:rsidR="009F5F48" w:rsidRPr="009F5F48" w:rsidRDefault="009F5F48" w:rsidP="009F5F48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shd w:val="clear" w:color="auto" w:fill="FFFFFF"/>
        </w:rPr>
      </w:pPr>
      <w:r w:rsidRPr="009F5F48">
        <w:rPr>
          <w:rFonts w:ascii="Arial" w:hAnsi="Arial" w:cs="Arial"/>
          <w:sz w:val="22"/>
          <w:szCs w:val="22"/>
          <w:shd w:val="clear" w:color="auto" w:fill="FFFFFF"/>
        </w:rPr>
        <w:t xml:space="preserve">Support </w:t>
      </w:r>
      <w:proofErr w:type="spellStart"/>
      <w:r w:rsidRPr="009F5F48">
        <w:rPr>
          <w:rFonts w:ascii="Arial" w:hAnsi="Arial" w:cs="Arial"/>
          <w:sz w:val="22"/>
          <w:szCs w:val="22"/>
          <w:shd w:val="clear" w:color="auto" w:fill="FFFFFF"/>
        </w:rPr>
        <w:t>Figg’s</w:t>
      </w:r>
      <w:proofErr w:type="spellEnd"/>
      <w:r w:rsidRPr="009F5F48">
        <w:rPr>
          <w:rFonts w:ascii="Arial" w:hAnsi="Arial" w:cs="Arial"/>
          <w:sz w:val="22"/>
          <w:szCs w:val="22"/>
          <w:shd w:val="clear" w:color="auto" w:fill="FFFFFF"/>
        </w:rPr>
        <w:t xml:space="preserve"> clients by producing launch-ready marketing assets, including but not limited to emails, web banners, social </w:t>
      </w:r>
      <w:proofErr w:type="gramStart"/>
      <w:r w:rsidRPr="009F5F48">
        <w:rPr>
          <w:rFonts w:ascii="Arial" w:hAnsi="Arial" w:cs="Arial"/>
          <w:sz w:val="22"/>
          <w:szCs w:val="22"/>
          <w:shd w:val="clear" w:color="auto" w:fill="FFFFFF"/>
        </w:rPr>
        <w:t>posts</w:t>
      </w:r>
      <w:proofErr w:type="gramEnd"/>
      <w:r w:rsidRPr="009F5F48">
        <w:rPr>
          <w:rFonts w:ascii="Arial" w:hAnsi="Arial" w:cs="Arial"/>
          <w:sz w:val="22"/>
          <w:szCs w:val="22"/>
          <w:shd w:val="clear" w:color="auto" w:fill="FFFFFF"/>
        </w:rPr>
        <w:t xml:space="preserve"> and direct mail </w:t>
      </w:r>
    </w:p>
    <w:p w14:paraId="2E0E5470" w14:textId="77777777" w:rsidR="009F5F48" w:rsidRPr="009F5F48" w:rsidRDefault="009F5F48" w:rsidP="009F5F48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F5F48">
        <w:rPr>
          <w:rFonts w:ascii="Arial" w:hAnsi="Arial" w:cs="Arial"/>
          <w:sz w:val="22"/>
          <w:szCs w:val="22"/>
          <w:shd w:val="clear" w:color="auto" w:fill="FFFFFF"/>
        </w:rPr>
        <w:t>Bring strategic, innovative ideas to life from concept through execution, adjusting with feedback along the way</w:t>
      </w:r>
    </w:p>
    <w:p w14:paraId="76CA26AC" w14:textId="77777777" w:rsidR="009F5F48" w:rsidRPr="009F5F48" w:rsidRDefault="009F5F48" w:rsidP="009F5F48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F5F48">
        <w:rPr>
          <w:rFonts w:ascii="Arial" w:hAnsi="Arial" w:cs="Arial"/>
          <w:sz w:val="22"/>
          <w:szCs w:val="22"/>
          <w:shd w:val="clear" w:color="auto" w:fill="FFFFFF"/>
        </w:rPr>
        <w:t xml:space="preserve">Create high-quality branding, storytelling, and producing engaging content and campaigns that advance </w:t>
      </w:r>
      <w:proofErr w:type="spellStart"/>
      <w:r w:rsidRPr="009F5F48">
        <w:rPr>
          <w:rFonts w:ascii="Arial" w:hAnsi="Arial" w:cs="Arial"/>
          <w:sz w:val="22"/>
          <w:szCs w:val="22"/>
          <w:shd w:val="clear" w:color="auto" w:fill="FFFFFF"/>
        </w:rPr>
        <w:t>Figg’s</w:t>
      </w:r>
      <w:proofErr w:type="spellEnd"/>
      <w:r w:rsidRPr="009F5F48">
        <w:rPr>
          <w:rFonts w:ascii="Arial" w:hAnsi="Arial" w:cs="Arial"/>
          <w:sz w:val="22"/>
          <w:szCs w:val="22"/>
          <w:shd w:val="clear" w:color="auto" w:fill="FFFFFF"/>
        </w:rPr>
        <w:t xml:space="preserve"> brand and excite you</w:t>
      </w:r>
    </w:p>
    <w:p w14:paraId="4CDB3C7B" w14:textId="1977E59F" w:rsidR="00293FCC" w:rsidRPr="009F5F48" w:rsidRDefault="009F5F48" w:rsidP="009F5F48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F5F48">
        <w:rPr>
          <w:rFonts w:ascii="Arial" w:hAnsi="Arial" w:cs="Arial"/>
          <w:sz w:val="22"/>
          <w:szCs w:val="22"/>
          <w:shd w:val="clear" w:color="auto" w:fill="FFFFFF"/>
        </w:rPr>
        <w:t>Bring business know-how: understanding of business metrics and the ability to translate company goals and objectives into digital experiences and designs</w:t>
      </w:r>
    </w:p>
    <w:p w14:paraId="4C912982" w14:textId="45299B4D" w:rsidR="009F5F48" w:rsidRPr="009F5F48" w:rsidRDefault="00F10EC6" w:rsidP="009F5F48">
      <w:pPr>
        <w:spacing w:after="60" w:line="276" w:lineRule="auto"/>
        <w:contextualSpacing/>
        <w:rPr>
          <w:rFonts w:ascii="Arial" w:hAnsi="Arial" w:cs="Arial"/>
          <w:b/>
          <w:color w:val="0EA860"/>
        </w:rPr>
      </w:pPr>
      <w:r w:rsidRPr="00A307DB">
        <w:rPr>
          <w:rFonts w:ascii="Arial" w:hAnsi="Arial" w:cs="Arial"/>
          <w:b/>
          <w:color w:val="0EA860"/>
        </w:rPr>
        <w:t>The idea</w:t>
      </w:r>
      <w:r w:rsidR="000A0308" w:rsidRPr="00A307DB">
        <w:rPr>
          <w:rFonts w:ascii="Arial" w:hAnsi="Arial" w:cs="Arial"/>
          <w:b/>
          <w:color w:val="0EA860"/>
        </w:rPr>
        <w:t>l</w:t>
      </w:r>
      <w:r w:rsidRPr="00A307DB">
        <w:rPr>
          <w:rFonts w:ascii="Arial" w:hAnsi="Arial" w:cs="Arial"/>
          <w:b/>
          <w:color w:val="0EA860"/>
        </w:rPr>
        <w:t xml:space="preserve"> candidate</w:t>
      </w:r>
    </w:p>
    <w:p w14:paraId="77F240CE" w14:textId="5D72AF23" w:rsidR="009F5F48" w:rsidRPr="009F5F48" w:rsidRDefault="009F5F48" w:rsidP="009F5F48">
      <w:pPr>
        <w:pStyle w:val="ListParagraph"/>
        <w:numPr>
          <w:ilvl w:val="0"/>
          <w:numId w:val="10"/>
        </w:numPr>
        <w:spacing w:before="0" w:beforeAutospacing="0" w:after="0" w:afterAutospacing="0"/>
        <w:contextualSpacing/>
        <w:rPr>
          <w:rFonts w:ascii="Arial" w:hAnsi="Arial" w:cs="Arial"/>
          <w:sz w:val="22"/>
          <w:szCs w:val="22"/>
          <w:shd w:val="clear" w:color="auto" w:fill="FFFFFF"/>
        </w:rPr>
      </w:pPr>
      <w:r w:rsidRPr="009F5F48">
        <w:rPr>
          <w:rFonts w:ascii="Arial" w:hAnsi="Arial" w:cs="Arial"/>
          <w:sz w:val="22"/>
          <w:szCs w:val="22"/>
          <w:shd w:val="clear" w:color="auto" w:fill="FFFFFF"/>
        </w:rPr>
        <w:t xml:space="preserve">4-6 years of relevant experience in design, product, </w:t>
      </w:r>
      <w:proofErr w:type="gramStart"/>
      <w:r w:rsidRPr="009F5F48">
        <w:rPr>
          <w:rFonts w:ascii="Arial" w:hAnsi="Arial" w:cs="Arial"/>
          <w:sz w:val="22"/>
          <w:szCs w:val="22"/>
          <w:shd w:val="clear" w:color="auto" w:fill="FFFFFF"/>
        </w:rPr>
        <w:t>advertising</w:t>
      </w:r>
      <w:proofErr w:type="gramEnd"/>
      <w:r w:rsidRPr="009F5F48">
        <w:rPr>
          <w:rFonts w:ascii="Arial" w:hAnsi="Arial" w:cs="Arial"/>
          <w:sz w:val="22"/>
          <w:szCs w:val="22"/>
          <w:shd w:val="clear" w:color="auto" w:fill="FFFFFF"/>
        </w:rPr>
        <w:t xml:space="preserve"> or a related industry</w:t>
      </w:r>
    </w:p>
    <w:p w14:paraId="23AD2436" w14:textId="369E6EFB" w:rsidR="009F5F48" w:rsidRPr="009F5F48" w:rsidRDefault="009F5F48" w:rsidP="009F5F48">
      <w:pPr>
        <w:numPr>
          <w:ilvl w:val="0"/>
          <w:numId w:val="9"/>
        </w:numPr>
        <w:contextualSpacing/>
        <w:rPr>
          <w:rFonts w:ascii="Arial" w:hAnsi="Arial" w:cs="Arial"/>
          <w:bCs/>
          <w:color w:val="000000" w:themeColor="text1"/>
          <w:sz w:val="22"/>
          <w:szCs w:val="22"/>
        </w:rPr>
      </w:pPr>
      <w:r w:rsidRPr="009F5F48">
        <w:rPr>
          <w:rFonts w:ascii="Arial" w:hAnsi="Arial" w:cs="Arial"/>
          <w:bCs/>
          <w:color w:val="000000" w:themeColor="text1"/>
          <w:sz w:val="22"/>
          <w:szCs w:val="22"/>
        </w:rPr>
        <w:t>S</w:t>
      </w:r>
      <w:r w:rsidRPr="009F5F48">
        <w:rPr>
          <w:rFonts w:ascii="Arial" w:hAnsi="Arial" w:cs="Arial"/>
          <w:bCs/>
          <w:color w:val="000000" w:themeColor="text1"/>
          <w:sz w:val="22"/>
          <w:szCs w:val="22"/>
        </w:rPr>
        <w:t xml:space="preserve">trong knowledge of industry tools such as Sketch, </w:t>
      </w:r>
      <w:proofErr w:type="spellStart"/>
      <w:r w:rsidRPr="009F5F48">
        <w:rPr>
          <w:rFonts w:ascii="Arial" w:hAnsi="Arial" w:cs="Arial"/>
          <w:bCs/>
          <w:color w:val="000000" w:themeColor="text1"/>
          <w:sz w:val="22"/>
          <w:szCs w:val="22"/>
        </w:rPr>
        <w:t>InVision</w:t>
      </w:r>
      <w:proofErr w:type="spellEnd"/>
      <w:r w:rsidRPr="009F5F48">
        <w:rPr>
          <w:rFonts w:ascii="Arial" w:hAnsi="Arial" w:cs="Arial"/>
          <w:bCs/>
          <w:color w:val="000000" w:themeColor="text1"/>
          <w:sz w:val="22"/>
          <w:szCs w:val="22"/>
        </w:rPr>
        <w:t xml:space="preserve">, Adobe InDesign, Illustrator, </w:t>
      </w:r>
      <w:proofErr w:type="spellStart"/>
      <w:r w:rsidRPr="009F5F48">
        <w:rPr>
          <w:rFonts w:ascii="Arial" w:hAnsi="Arial" w:cs="Arial"/>
          <w:bCs/>
          <w:color w:val="000000" w:themeColor="text1"/>
          <w:sz w:val="22"/>
          <w:szCs w:val="22"/>
        </w:rPr>
        <w:t>Zeplin</w:t>
      </w:r>
      <w:proofErr w:type="spellEnd"/>
      <w:r w:rsidRPr="009F5F48">
        <w:rPr>
          <w:rFonts w:ascii="Arial" w:hAnsi="Arial" w:cs="Arial"/>
          <w:bCs/>
          <w:color w:val="000000" w:themeColor="text1"/>
          <w:sz w:val="22"/>
          <w:szCs w:val="22"/>
        </w:rPr>
        <w:t xml:space="preserve"> and OmniGraffle</w:t>
      </w:r>
    </w:p>
    <w:p w14:paraId="4452EB62" w14:textId="69ED5715" w:rsidR="009F5F48" w:rsidRPr="009F5F48" w:rsidRDefault="009F5F48" w:rsidP="009F5F48">
      <w:pPr>
        <w:pStyle w:val="ListParagraph"/>
        <w:numPr>
          <w:ilvl w:val="0"/>
          <w:numId w:val="9"/>
        </w:numPr>
        <w:spacing w:before="0" w:after="0"/>
        <w:contextualSpacing/>
        <w:rPr>
          <w:rFonts w:ascii="Arial" w:hAnsi="Arial" w:cs="Arial"/>
          <w:sz w:val="22"/>
          <w:szCs w:val="22"/>
          <w:shd w:val="clear" w:color="auto" w:fill="FFFFFF"/>
        </w:rPr>
      </w:pPr>
      <w:r w:rsidRPr="009F5F48">
        <w:rPr>
          <w:rFonts w:ascii="Arial" w:hAnsi="Arial" w:cs="Arial"/>
          <w:bCs/>
          <w:color w:val="000000" w:themeColor="text1"/>
          <w:sz w:val="22"/>
          <w:szCs w:val="22"/>
        </w:rPr>
        <w:t>S</w:t>
      </w:r>
      <w:r w:rsidRPr="009F5F48">
        <w:rPr>
          <w:rFonts w:ascii="Arial" w:hAnsi="Arial" w:cs="Arial"/>
          <w:sz w:val="22"/>
          <w:szCs w:val="22"/>
          <w:shd w:val="clear" w:color="auto" w:fill="FFFFFF"/>
        </w:rPr>
        <w:t>trong understanding of interactive design principles</w:t>
      </w:r>
    </w:p>
    <w:p w14:paraId="3C1CD82F" w14:textId="7236CD82" w:rsidR="009F5F48" w:rsidRPr="009F5F48" w:rsidRDefault="009F5F48" w:rsidP="009F5F48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shd w:val="clear" w:color="auto" w:fill="FFFFFF"/>
        </w:rPr>
      </w:pPr>
      <w:r w:rsidRPr="009F5F48">
        <w:rPr>
          <w:rFonts w:ascii="Arial" w:hAnsi="Arial" w:cs="Arial"/>
          <w:sz w:val="22"/>
          <w:szCs w:val="22"/>
          <w:shd w:val="clear" w:color="auto" w:fill="FFFFFF"/>
        </w:rPr>
        <w:lastRenderedPageBreak/>
        <w:t>G</w:t>
      </w:r>
      <w:r w:rsidRPr="009F5F48">
        <w:rPr>
          <w:rFonts w:ascii="Arial" w:hAnsi="Arial" w:cs="Arial"/>
          <w:sz w:val="22"/>
          <w:szCs w:val="22"/>
          <w:shd w:val="clear" w:color="auto" w:fill="FFFFFF"/>
        </w:rPr>
        <w:t>rowth mindset, with a deep sense of 'ownership' for projects, not afraid of failure or taking risks and boldly ambitious</w:t>
      </w:r>
    </w:p>
    <w:p w14:paraId="399E44C9" w14:textId="6CD2997F" w:rsidR="009F5F48" w:rsidRPr="009F5F48" w:rsidRDefault="009F5F48" w:rsidP="009F5F48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shd w:val="clear" w:color="auto" w:fill="FFFFFF"/>
        </w:rPr>
      </w:pPr>
      <w:r w:rsidRPr="009F5F48">
        <w:rPr>
          <w:rFonts w:ascii="Arial" w:hAnsi="Arial" w:cs="Arial"/>
          <w:sz w:val="22"/>
          <w:szCs w:val="22"/>
          <w:shd w:val="clear" w:color="auto" w:fill="FFFFFF"/>
        </w:rPr>
        <w:t>D</w:t>
      </w:r>
      <w:r w:rsidRPr="009F5F48">
        <w:rPr>
          <w:rFonts w:ascii="Arial" w:hAnsi="Arial" w:cs="Arial"/>
          <w:sz w:val="22"/>
          <w:szCs w:val="22"/>
          <w:shd w:val="clear" w:color="auto" w:fill="FFFFFF"/>
        </w:rPr>
        <w:t xml:space="preserve">riven work ethic, a responsibility to the brand, and a desire to contribute to the collaborative culture of </w:t>
      </w:r>
      <w:proofErr w:type="spellStart"/>
      <w:r w:rsidRPr="009F5F48">
        <w:rPr>
          <w:rFonts w:ascii="Arial" w:hAnsi="Arial" w:cs="Arial"/>
          <w:sz w:val="22"/>
          <w:szCs w:val="22"/>
          <w:shd w:val="clear" w:color="auto" w:fill="FFFFFF"/>
        </w:rPr>
        <w:t>Figg</w:t>
      </w:r>
      <w:proofErr w:type="spellEnd"/>
    </w:p>
    <w:p w14:paraId="07C1B854" w14:textId="77777777" w:rsidR="009F5F48" w:rsidRPr="009F5F48" w:rsidRDefault="009F5F48" w:rsidP="009F5F48">
      <w:pPr>
        <w:numPr>
          <w:ilvl w:val="0"/>
          <w:numId w:val="9"/>
        </w:numPr>
        <w:contextualSpacing/>
        <w:rPr>
          <w:rFonts w:ascii="Arial" w:hAnsi="Arial" w:cs="Arial"/>
          <w:bCs/>
          <w:color w:val="000000" w:themeColor="text1"/>
          <w:sz w:val="22"/>
          <w:szCs w:val="22"/>
        </w:rPr>
      </w:pPr>
      <w:r w:rsidRPr="009F5F48">
        <w:rPr>
          <w:rFonts w:ascii="Arial" w:hAnsi="Arial" w:cs="Arial"/>
          <w:bCs/>
          <w:color w:val="000000" w:themeColor="text1"/>
          <w:sz w:val="22"/>
          <w:szCs w:val="22"/>
        </w:rPr>
        <w:t>Has an established portfolio of elevated design concepts demonstrating expertise in a range of creative mediums and large integrated campaigns</w:t>
      </w:r>
    </w:p>
    <w:p w14:paraId="2DC911CF" w14:textId="77777777" w:rsidR="009F5F48" w:rsidRPr="009F5F48" w:rsidRDefault="009F5F48" w:rsidP="009F5F48">
      <w:pPr>
        <w:numPr>
          <w:ilvl w:val="0"/>
          <w:numId w:val="9"/>
        </w:numPr>
        <w:contextualSpacing/>
        <w:rPr>
          <w:rFonts w:ascii="Arial" w:hAnsi="Arial" w:cs="Arial"/>
          <w:bCs/>
          <w:color w:val="000000" w:themeColor="text1"/>
          <w:sz w:val="22"/>
          <w:szCs w:val="22"/>
        </w:rPr>
      </w:pPr>
      <w:r w:rsidRPr="009F5F48">
        <w:rPr>
          <w:rFonts w:ascii="Arial" w:hAnsi="Arial" w:cs="Arial"/>
          <w:bCs/>
          <w:color w:val="000000" w:themeColor="text1"/>
          <w:sz w:val="22"/>
          <w:szCs w:val="22"/>
        </w:rPr>
        <w:t>Must be able to advance multiple projects simultaneously and deliver within the designated timelines, while maintaining high standards for execution, accuracy, and attention to detail</w:t>
      </w:r>
    </w:p>
    <w:p w14:paraId="15BCFAE2" w14:textId="4BAE60B1" w:rsidR="009F5F48" w:rsidRPr="009F5F48" w:rsidRDefault="009F5F48" w:rsidP="009F5F48">
      <w:pPr>
        <w:pStyle w:val="ListParagraph"/>
        <w:numPr>
          <w:ilvl w:val="0"/>
          <w:numId w:val="9"/>
        </w:numPr>
        <w:spacing w:before="0" w:beforeAutospacing="0" w:after="0" w:afterAutospacing="0"/>
        <w:contextualSpacing/>
        <w:rPr>
          <w:rFonts w:ascii="Arial" w:hAnsi="Arial" w:cs="Arial"/>
          <w:sz w:val="22"/>
          <w:szCs w:val="22"/>
          <w:shd w:val="clear" w:color="auto" w:fill="FFFFFF"/>
        </w:rPr>
      </w:pPr>
      <w:r w:rsidRPr="009F5F48">
        <w:rPr>
          <w:rFonts w:ascii="Arial" w:hAnsi="Arial" w:cs="Arial"/>
          <w:sz w:val="22"/>
          <w:szCs w:val="22"/>
          <w:shd w:val="clear" w:color="auto" w:fill="FFFFFF"/>
        </w:rPr>
        <w:t xml:space="preserve">Is not scared of ambiguity, brings a user-centric </w:t>
      </w:r>
      <w:r w:rsidRPr="009F5F48">
        <w:rPr>
          <w:rFonts w:ascii="Arial" w:hAnsi="Arial" w:cs="Arial"/>
          <w:sz w:val="22"/>
          <w:szCs w:val="22"/>
          <w:shd w:val="clear" w:color="auto" w:fill="FFFFFF"/>
        </w:rPr>
        <w:t>mindset,</w:t>
      </w:r>
      <w:r w:rsidRPr="009F5F48">
        <w:rPr>
          <w:rFonts w:ascii="Arial" w:hAnsi="Arial" w:cs="Arial"/>
          <w:sz w:val="22"/>
          <w:szCs w:val="22"/>
          <w:shd w:val="clear" w:color="auto" w:fill="FFFFFF"/>
        </w:rPr>
        <w:t xml:space="preserve"> and believes strongly in the power of design thinking</w:t>
      </w:r>
    </w:p>
    <w:p w14:paraId="0DF16AEC" w14:textId="77777777" w:rsidR="009F5F48" w:rsidRPr="009F5F48" w:rsidRDefault="009F5F48" w:rsidP="009F5F48">
      <w:pPr>
        <w:numPr>
          <w:ilvl w:val="0"/>
          <w:numId w:val="9"/>
        </w:numPr>
        <w:contextualSpacing/>
        <w:rPr>
          <w:rFonts w:ascii="Arial" w:hAnsi="Arial" w:cs="Arial"/>
          <w:bCs/>
          <w:color w:val="000000" w:themeColor="text1"/>
          <w:sz w:val="22"/>
          <w:szCs w:val="22"/>
        </w:rPr>
      </w:pPr>
      <w:r w:rsidRPr="009F5F48">
        <w:rPr>
          <w:rFonts w:ascii="Arial" w:hAnsi="Arial" w:cs="Arial"/>
          <w:bCs/>
          <w:color w:val="000000" w:themeColor="text1"/>
          <w:sz w:val="22"/>
          <w:szCs w:val="22"/>
        </w:rPr>
        <w:t>Agency experience strongly preferred</w:t>
      </w:r>
    </w:p>
    <w:p w14:paraId="3E90CF68" w14:textId="019FA9C5" w:rsidR="00293FCC" w:rsidRPr="00A307DB" w:rsidRDefault="00293FCC" w:rsidP="009F5F48">
      <w:pPr>
        <w:pStyle w:val="ListParagraph"/>
        <w:spacing w:before="0" w:beforeAutospacing="0" w:after="60" w:afterAutospacing="0" w:line="276" w:lineRule="auto"/>
        <w:ind w:left="576"/>
        <w:contextualSpacing/>
        <w:rPr>
          <w:rFonts w:ascii="Arial" w:hAnsi="Arial" w:cs="Arial"/>
          <w:sz w:val="22"/>
          <w:szCs w:val="22"/>
        </w:rPr>
      </w:pPr>
    </w:p>
    <w:p w14:paraId="276827CE" w14:textId="6184F68C" w:rsidR="00D62A5E" w:rsidRPr="00A307DB" w:rsidRDefault="006F5E26" w:rsidP="006B298E">
      <w:pPr>
        <w:spacing w:after="60" w:line="276" w:lineRule="auto"/>
        <w:contextualSpacing/>
        <w:rPr>
          <w:rFonts w:ascii="Arial" w:hAnsi="Arial" w:cs="Arial"/>
          <w:b/>
          <w:bCs/>
          <w:color w:val="0EA860"/>
          <w:shd w:val="clear" w:color="auto" w:fill="FFFFFF"/>
        </w:rPr>
      </w:pPr>
      <w:r w:rsidRPr="00A307DB">
        <w:rPr>
          <w:rFonts w:ascii="Arial" w:hAnsi="Arial" w:cs="Arial"/>
          <w:b/>
          <w:bCs/>
          <w:color w:val="0EA860"/>
          <w:shd w:val="clear" w:color="auto" w:fill="FFFFFF"/>
        </w:rPr>
        <w:t>Requirements</w:t>
      </w:r>
    </w:p>
    <w:bookmarkEnd w:id="2"/>
    <w:bookmarkEnd w:id="3"/>
    <w:p w14:paraId="69FC6FD9" w14:textId="64206270" w:rsidR="006F5E26" w:rsidRPr="009F5F48" w:rsidRDefault="009F5F48" w:rsidP="006F5E26">
      <w:pPr>
        <w:spacing w:before="40"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9F5F48">
        <w:rPr>
          <w:rFonts w:ascii="Arial" w:hAnsi="Arial" w:cs="Arial"/>
          <w:sz w:val="22"/>
          <w:szCs w:val="22"/>
          <w:shd w:val="clear" w:color="auto" w:fill="FFFFFF"/>
        </w:rPr>
        <w:t>Bachelor's degree in graphic design, web design, art, animation, or a related field</w:t>
      </w:r>
    </w:p>
    <w:p w14:paraId="496D539B" w14:textId="77777777" w:rsidR="009F5F48" w:rsidRPr="00A307DB" w:rsidRDefault="009F5F48" w:rsidP="006F5E26">
      <w:pPr>
        <w:spacing w:before="40" w:line="276" w:lineRule="auto"/>
        <w:rPr>
          <w:rFonts w:ascii="Arial" w:hAnsi="Arial" w:cs="Arial"/>
          <w:sz w:val="22"/>
          <w:szCs w:val="22"/>
        </w:rPr>
      </w:pPr>
    </w:p>
    <w:p w14:paraId="20D8C65B" w14:textId="77777777" w:rsidR="006B298E" w:rsidRPr="00A307DB" w:rsidRDefault="006F5E26" w:rsidP="006B298E">
      <w:pPr>
        <w:spacing w:after="60" w:line="276" w:lineRule="auto"/>
        <w:contextualSpacing/>
        <w:rPr>
          <w:rFonts w:ascii="Arial" w:hAnsi="Arial" w:cs="Arial"/>
          <w:b/>
          <w:color w:val="0EA860"/>
        </w:rPr>
      </w:pPr>
      <w:r w:rsidRPr="00A307DB">
        <w:rPr>
          <w:rFonts w:ascii="Arial" w:hAnsi="Arial" w:cs="Arial"/>
          <w:b/>
          <w:color w:val="0EA860"/>
        </w:rPr>
        <w:t>Right to work</w:t>
      </w:r>
    </w:p>
    <w:p w14:paraId="5251F437" w14:textId="015E7C72" w:rsidR="00D211D4" w:rsidRPr="00A307DB" w:rsidRDefault="00D62A5E" w:rsidP="006B298E">
      <w:pPr>
        <w:spacing w:after="60" w:line="276" w:lineRule="auto"/>
        <w:contextualSpacing/>
        <w:rPr>
          <w:rFonts w:ascii="Arial" w:hAnsi="Arial" w:cs="Arial"/>
          <w:b/>
          <w:color w:val="250D2E"/>
          <w:sz w:val="22"/>
          <w:szCs w:val="22"/>
        </w:rPr>
      </w:pPr>
      <w:r w:rsidRPr="00A307DB">
        <w:rPr>
          <w:rFonts w:ascii="Arial" w:hAnsi="Arial" w:cs="Arial"/>
          <w:color w:val="250D2E"/>
          <w:sz w:val="22"/>
          <w:szCs w:val="22"/>
          <w:shd w:val="clear" w:color="auto" w:fill="FFFFFF"/>
        </w:rPr>
        <w:t>Must have legal right to work in the USA</w:t>
      </w:r>
    </w:p>
    <w:sectPr w:rsidR="00D211D4" w:rsidRPr="00A307DB" w:rsidSect="00905CA9">
      <w:headerReference w:type="default" r:id="rId8"/>
      <w:footerReference w:type="default" r:id="rId9"/>
      <w:pgSz w:w="12240" w:h="15840"/>
      <w:pgMar w:top="1152" w:right="1008" w:bottom="864" w:left="1008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89179" w14:textId="77777777" w:rsidR="004C1766" w:rsidRDefault="004C1766" w:rsidP="005037C1">
      <w:r>
        <w:separator/>
      </w:r>
    </w:p>
  </w:endnote>
  <w:endnote w:type="continuationSeparator" w:id="0">
    <w:p w14:paraId="114339F4" w14:textId="77777777" w:rsidR="004C1766" w:rsidRDefault="004C1766" w:rsidP="0050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257A" w14:textId="77777777" w:rsidR="00D211D4" w:rsidRPr="00A307DB" w:rsidRDefault="00D211D4" w:rsidP="0016230D">
    <w:pPr>
      <w:spacing w:line="360" w:lineRule="auto"/>
      <w:rPr>
        <w:rFonts w:ascii="Arial" w:hAnsi="Arial" w:cs="Arial"/>
        <w:b/>
        <w:bCs/>
        <w:color w:val="643164"/>
        <w:sz w:val="10"/>
        <w:szCs w:val="10"/>
      </w:rPr>
    </w:pPr>
  </w:p>
  <w:p w14:paraId="2D652957" w14:textId="3E341E79" w:rsidR="00D211D4" w:rsidRPr="00A307DB" w:rsidRDefault="00D211D4" w:rsidP="0016230D">
    <w:pPr>
      <w:spacing w:line="360" w:lineRule="auto"/>
      <w:rPr>
        <w:rFonts w:ascii="Arial" w:hAnsi="Arial" w:cs="Arial"/>
        <w:b/>
        <w:bCs/>
        <w:color w:val="643164"/>
        <w:sz w:val="10"/>
        <w:szCs w:val="10"/>
      </w:rPr>
    </w:pPr>
  </w:p>
  <w:p w14:paraId="4828FB72" w14:textId="791C8C2E" w:rsidR="00F10EC6" w:rsidRDefault="00D211D4" w:rsidP="0016230D">
    <w:pPr>
      <w:spacing w:line="360" w:lineRule="auto"/>
      <w:rPr>
        <w:rFonts w:ascii="Arial" w:hAnsi="Arial" w:cs="Arial"/>
        <w:b/>
        <w:bCs/>
        <w:color w:val="643164"/>
        <w:sz w:val="20"/>
        <w:szCs w:val="20"/>
      </w:rPr>
    </w:pPr>
    <w:r w:rsidRPr="00A307DB">
      <w:rPr>
        <w:rFonts w:ascii="Arial" w:hAnsi="Arial" w:cs="Arial"/>
        <w:b/>
        <w:bCs/>
        <w:noProof/>
        <w:color w:val="643164"/>
        <w:sz w:val="28"/>
        <w:szCs w:val="28"/>
      </w:rPr>
      <w:drawing>
        <wp:anchor distT="0" distB="0" distL="114300" distR="114300" simplePos="0" relativeHeight="251659264" behindDoc="1" locked="0" layoutInCell="1" allowOverlap="1" wp14:anchorId="22B5DA3D" wp14:editId="39B5348C">
          <wp:simplePos x="0" y="0"/>
          <wp:positionH relativeFrom="column">
            <wp:posOffset>5168900</wp:posOffset>
          </wp:positionH>
          <wp:positionV relativeFrom="paragraph">
            <wp:posOffset>141033</wp:posOffset>
          </wp:positionV>
          <wp:extent cx="1360264" cy="653101"/>
          <wp:effectExtent l="0" t="0" r="0" b="0"/>
          <wp:wrapNone/>
          <wp:docPr id="4" name="Picture 4" descr="A black background with white dots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background with white dots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264" cy="6531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EC6" w:rsidRPr="00A307DB">
      <w:rPr>
        <w:rFonts w:ascii="Arial" w:hAnsi="Arial" w:cs="Arial"/>
        <w:b/>
        <w:bCs/>
        <w:color w:val="643164"/>
        <w:sz w:val="28"/>
        <w:szCs w:val="28"/>
      </w:rPr>
      <w:t xml:space="preserve">Visit gofigg.com/about/careers to </w:t>
    </w:r>
    <w:r w:rsidR="006F5E26" w:rsidRPr="00A307DB">
      <w:rPr>
        <w:rFonts w:ascii="Arial" w:hAnsi="Arial" w:cs="Arial"/>
        <w:b/>
        <w:bCs/>
        <w:color w:val="643164"/>
        <w:sz w:val="28"/>
        <w:szCs w:val="28"/>
      </w:rPr>
      <w:t>apply.</w:t>
    </w:r>
    <w:r w:rsidR="00F10EC6" w:rsidRPr="0016230D">
      <w:rPr>
        <w:rFonts w:ascii="Arial" w:hAnsi="Arial" w:cs="Arial"/>
        <w:b/>
        <w:bCs/>
        <w:color w:val="643164"/>
        <w:sz w:val="20"/>
        <w:szCs w:val="20"/>
      </w:rPr>
      <w:t xml:space="preserve"> </w:t>
    </w:r>
  </w:p>
  <w:p w14:paraId="654A3689" w14:textId="573AB00E" w:rsidR="00A307DB" w:rsidRPr="00A307DB" w:rsidRDefault="00A307DB" w:rsidP="0016230D">
    <w:pPr>
      <w:spacing w:line="360" w:lineRule="auto"/>
      <w:rPr>
        <w:rFonts w:ascii="Arial" w:hAnsi="Arial" w:cs="Arial"/>
        <w:b/>
        <w:bCs/>
        <w:color w:val="643164"/>
        <w:sz w:val="10"/>
        <w:szCs w:val="10"/>
      </w:rPr>
    </w:pPr>
    <w:r>
      <w:rPr>
        <w:rFonts w:ascii="Arial" w:hAnsi="Arial" w:cs="Arial"/>
        <w:b/>
        <w:bCs/>
        <w:noProof/>
        <w:color w:val="643164"/>
        <w:sz w:val="20"/>
        <w:szCs w:val="20"/>
      </w:rPr>
      <w:drawing>
        <wp:anchor distT="0" distB="0" distL="114300" distR="114300" simplePos="0" relativeHeight="251658240" behindDoc="1" locked="0" layoutInCell="1" allowOverlap="1" wp14:anchorId="1E8732D8" wp14:editId="0870C80A">
          <wp:simplePos x="0" y="0"/>
          <wp:positionH relativeFrom="column">
            <wp:posOffset>-1268730</wp:posOffset>
          </wp:positionH>
          <wp:positionV relativeFrom="paragraph">
            <wp:posOffset>226695</wp:posOffset>
          </wp:positionV>
          <wp:extent cx="7983954" cy="121978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3954" cy="121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1E95D6" w14:textId="47020E6E" w:rsidR="0016230D" w:rsidRPr="0016230D" w:rsidRDefault="0016230D" w:rsidP="00F10EC6">
    <w:pPr>
      <w:rPr>
        <w:rFonts w:ascii="Arial" w:hAnsi="Arial" w:cs="Arial"/>
        <w:b/>
        <w:bCs/>
        <w:color w:val="643164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C509F" w14:textId="77777777" w:rsidR="004C1766" w:rsidRDefault="004C1766" w:rsidP="005037C1">
      <w:r>
        <w:separator/>
      </w:r>
    </w:p>
  </w:footnote>
  <w:footnote w:type="continuationSeparator" w:id="0">
    <w:p w14:paraId="739F9904" w14:textId="77777777" w:rsidR="004C1766" w:rsidRDefault="004C1766" w:rsidP="00503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664" w:type="pct"/>
      <w:tblLook w:val="0600" w:firstRow="0" w:lastRow="0" w:firstColumn="0" w:lastColumn="0" w:noHBand="1" w:noVBand="1"/>
      <w:tblDescription w:val="Layout table"/>
    </w:tblPr>
    <w:tblGrid>
      <w:gridCol w:w="5447"/>
    </w:tblGrid>
    <w:tr w:rsidR="00F10EC6" w14:paraId="3780C727" w14:textId="77777777" w:rsidTr="00905CA9">
      <w:trPr>
        <w:trHeight w:val="873"/>
      </w:trPr>
      <w:tc>
        <w:tcPr>
          <w:tcW w:w="5447" w:type="dxa"/>
        </w:tcPr>
        <w:p w14:paraId="6EBB7B37" w14:textId="63B1CC83" w:rsidR="00793283" w:rsidRPr="00793283" w:rsidRDefault="00F10EC6" w:rsidP="00793283">
          <w:pPr>
            <w:ind w:hanging="109"/>
            <w:rPr>
              <w:noProof/>
            </w:rPr>
          </w:pPr>
          <w:r>
            <w:t xml:space="preserve"> </w:t>
          </w:r>
          <w:r w:rsidRPr="00BF3499">
            <w:rPr>
              <w:noProof/>
            </w:rPr>
            <w:drawing>
              <wp:inline distT="0" distB="0" distL="0" distR="0" wp14:anchorId="6264EC4C" wp14:editId="6928F3D2">
                <wp:extent cx="1181813" cy="460991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2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813" cy="4609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E33CB69" w14:textId="36FFA837" w:rsidR="005037C1" w:rsidRDefault="00F412E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AC99973" wp14:editId="281740AB">
          <wp:simplePos x="0" y="0"/>
          <wp:positionH relativeFrom="column">
            <wp:posOffset>5499735</wp:posOffset>
          </wp:positionH>
          <wp:positionV relativeFrom="paragraph">
            <wp:posOffset>-680772</wp:posOffset>
          </wp:positionV>
          <wp:extent cx="906843" cy="906843"/>
          <wp:effectExtent l="0" t="0" r="0" b="0"/>
          <wp:wrapNone/>
          <wp:docPr id="5" name="Picture 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843" cy="906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1024"/>
    <w:multiLevelType w:val="multilevel"/>
    <w:tmpl w:val="ECEA4C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236C6"/>
    <w:multiLevelType w:val="multilevel"/>
    <w:tmpl w:val="0490432E"/>
    <w:lvl w:ilvl="0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0642BF"/>
    <w:multiLevelType w:val="multilevel"/>
    <w:tmpl w:val="D56ABFF0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FE2CAE"/>
    <w:multiLevelType w:val="hybridMultilevel"/>
    <w:tmpl w:val="AEF4444A"/>
    <w:lvl w:ilvl="0" w:tplc="AED22EC6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B5BA1"/>
    <w:multiLevelType w:val="multilevel"/>
    <w:tmpl w:val="E7B6D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CA39FA"/>
    <w:multiLevelType w:val="hybridMultilevel"/>
    <w:tmpl w:val="B5AAAEB8"/>
    <w:lvl w:ilvl="0" w:tplc="2E7A4690">
      <w:start w:val="1"/>
      <w:numFmt w:val="bullet"/>
      <w:lvlText w:val=""/>
      <w:lvlJc w:val="left"/>
      <w:pPr>
        <w:ind w:left="1008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48DC5B14"/>
    <w:multiLevelType w:val="multilevel"/>
    <w:tmpl w:val="AD16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5C6422"/>
    <w:multiLevelType w:val="hybridMultilevel"/>
    <w:tmpl w:val="69E8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C004A">
      <w:numFmt w:val="bullet"/>
      <w:lvlText w:val="•"/>
      <w:lvlJc w:val="left"/>
      <w:pPr>
        <w:ind w:left="1440" w:hanging="360"/>
      </w:pPr>
      <w:rPr>
        <w:rFonts w:ascii="Roboto" w:eastAsia="Times New Roman" w:hAnsi="Roboto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76652"/>
    <w:multiLevelType w:val="hybridMultilevel"/>
    <w:tmpl w:val="2BD8792E"/>
    <w:lvl w:ilvl="0" w:tplc="2E7A4690">
      <w:start w:val="1"/>
      <w:numFmt w:val="bullet"/>
      <w:lvlText w:val=""/>
      <w:lvlJc w:val="left"/>
      <w:pPr>
        <w:ind w:left="1008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6CD51A3"/>
    <w:multiLevelType w:val="hybridMultilevel"/>
    <w:tmpl w:val="1F041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43CE8"/>
    <w:multiLevelType w:val="multilevel"/>
    <w:tmpl w:val="0490432E"/>
    <w:lvl w:ilvl="0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08109A"/>
    <w:multiLevelType w:val="hybridMultilevel"/>
    <w:tmpl w:val="C9F09526"/>
    <w:lvl w:ilvl="0" w:tplc="AED22EC6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5B4C3CFB"/>
    <w:multiLevelType w:val="multilevel"/>
    <w:tmpl w:val="0490432E"/>
    <w:lvl w:ilvl="0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644536"/>
    <w:multiLevelType w:val="hybridMultilevel"/>
    <w:tmpl w:val="D16A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72976"/>
    <w:multiLevelType w:val="multilevel"/>
    <w:tmpl w:val="8748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7F5D65"/>
    <w:multiLevelType w:val="multilevel"/>
    <w:tmpl w:val="502C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B84831"/>
    <w:multiLevelType w:val="hybridMultilevel"/>
    <w:tmpl w:val="853E2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50122"/>
    <w:multiLevelType w:val="hybridMultilevel"/>
    <w:tmpl w:val="4B0A2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C5E77"/>
    <w:multiLevelType w:val="multilevel"/>
    <w:tmpl w:val="974CDD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4061C3"/>
    <w:multiLevelType w:val="multilevel"/>
    <w:tmpl w:val="8296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A8A561A"/>
    <w:multiLevelType w:val="multilevel"/>
    <w:tmpl w:val="B210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20"/>
  </w:num>
  <w:num w:numId="5">
    <w:abstractNumId w:val="4"/>
  </w:num>
  <w:num w:numId="6">
    <w:abstractNumId w:val="0"/>
  </w:num>
  <w:num w:numId="7">
    <w:abstractNumId w:val="18"/>
  </w:num>
  <w:num w:numId="8">
    <w:abstractNumId w:val="9"/>
  </w:num>
  <w:num w:numId="9">
    <w:abstractNumId w:val="16"/>
  </w:num>
  <w:num w:numId="10">
    <w:abstractNumId w:val="7"/>
  </w:num>
  <w:num w:numId="11">
    <w:abstractNumId w:val="13"/>
  </w:num>
  <w:num w:numId="12">
    <w:abstractNumId w:val="17"/>
  </w:num>
  <w:num w:numId="13">
    <w:abstractNumId w:val="6"/>
  </w:num>
  <w:num w:numId="14">
    <w:abstractNumId w:val="2"/>
  </w:num>
  <w:num w:numId="15">
    <w:abstractNumId w:val="1"/>
  </w:num>
  <w:num w:numId="16">
    <w:abstractNumId w:val="10"/>
  </w:num>
  <w:num w:numId="17">
    <w:abstractNumId w:val="12"/>
  </w:num>
  <w:num w:numId="18">
    <w:abstractNumId w:val="11"/>
  </w:num>
  <w:num w:numId="19">
    <w:abstractNumId w:val="5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7C1"/>
    <w:rsid w:val="000067FB"/>
    <w:rsid w:val="00066CCD"/>
    <w:rsid w:val="000A0308"/>
    <w:rsid w:val="000C67A5"/>
    <w:rsid w:val="00105644"/>
    <w:rsid w:val="0016230D"/>
    <w:rsid w:val="001E0386"/>
    <w:rsid w:val="00241424"/>
    <w:rsid w:val="00251A1B"/>
    <w:rsid w:val="002910FC"/>
    <w:rsid w:val="00293FCC"/>
    <w:rsid w:val="002E027D"/>
    <w:rsid w:val="002E6BAC"/>
    <w:rsid w:val="002F523D"/>
    <w:rsid w:val="00303A67"/>
    <w:rsid w:val="00322D11"/>
    <w:rsid w:val="00331E7D"/>
    <w:rsid w:val="00356429"/>
    <w:rsid w:val="003E0AD8"/>
    <w:rsid w:val="003F1D63"/>
    <w:rsid w:val="00425765"/>
    <w:rsid w:val="00477B91"/>
    <w:rsid w:val="00493AA5"/>
    <w:rsid w:val="00495635"/>
    <w:rsid w:val="004C1766"/>
    <w:rsid w:val="004D1575"/>
    <w:rsid w:val="005020B4"/>
    <w:rsid w:val="0050232B"/>
    <w:rsid w:val="005037C1"/>
    <w:rsid w:val="005478FA"/>
    <w:rsid w:val="00566110"/>
    <w:rsid w:val="00572D86"/>
    <w:rsid w:val="00574AA9"/>
    <w:rsid w:val="005A5B26"/>
    <w:rsid w:val="005F405F"/>
    <w:rsid w:val="0065082F"/>
    <w:rsid w:val="006A0B16"/>
    <w:rsid w:val="006B2877"/>
    <w:rsid w:val="006B298E"/>
    <w:rsid w:val="006D1C33"/>
    <w:rsid w:val="006D5CF3"/>
    <w:rsid w:val="006F0148"/>
    <w:rsid w:val="006F34EB"/>
    <w:rsid w:val="006F5E26"/>
    <w:rsid w:val="00711921"/>
    <w:rsid w:val="007771D2"/>
    <w:rsid w:val="00793283"/>
    <w:rsid w:val="007A32C8"/>
    <w:rsid w:val="00806180"/>
    <w:rsid w:val="00822CB9"/>
    <w:rsid w:val="008660B5"/>
    <w:rsid w:val="008A60D0"/>
    <w:rsid w:val="00905CA9"/>
    <w:rsid w:val="009A4D09"/>
    <w:rsid w:val="009B2D31"/>
    <w:rsid w:val="009D4951"/>
    <w:rsid w:val="009F5F48"/>
    <w:rsid w:val="00A07B4F"/>
    <w:rsid w:val="00A12CF5"/>
    <w:rsid w:val="00A15B2F"/>
    <w:rsid w:val="00A307DB"/>
    <w:rsid w:val="00AA64DA"/>
    <w:rsid w:val="00AD45A2"/>
    <w:rsid w:val="00B04051"/>
    <w:rsid w:val="00B3115A"/>
    <w:rsid w:val="00B64BDA"/>
    <w:rsid w:val="00B74FC2"/>
    <w:rsid w:val="00BE2EC6"/>
    <w:rsid w:val="00D0401C"/>
    <w:rsid w:val="00D16ACD"/>
    <w:rsid w:val="00D211D4"/>
    <w:rsid w:val="00D62A5E"/>
    <w:rsid w:val="00DF0B60"/>
    <w:rsid w:val="00E249DB"/>
    <w:rsid w:val="00E30560"/>
    <w:rsid w:val="00E33A3E"/>
    <w:rsid w:val="00E4359E"/>
    <w:rsid w:val="00E54A26"/>
    <w:rsid w:val="00E96642"/>
    <w:rsid w:val="00E97476"/>
    <w:rsid w:val="00EB1732"/>
    <w:rsid w:val="00ED02D8"/>
    <w:rsid w:val="00F10EC6"/>
    <w:rsid w:val="00F140C3"/>
    <w:rsid w:val="00F408F9"/>
    <w:rsid w:val="00F412E2"/>
    <w:rsid w:val="00F52B3A"/>
    <w:rsid w:val="00FC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B2FD2F"/>
  <w15:chartTrackingRefBased/>
  <w15:docId w15:val="{2D84B6B7-78CB-9445-9C98-3084AADC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429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331E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7C1"/>
  </w:style>
  <w:style w:type="paragraph" w:styleId="Footer">
    <w:name w:val="footer"/>
    <w:basedOn w:val="Normal"/>
    <w:link w:val="FooterChar"/>
    <w:uiPriority w:val="99"/>
    <w:unhideWhenUsed/>
    <w:rsid w:val="005037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7C1"/>
  </w:style>
  <w:style w:type="character" w:customStyle="1" w:styleId="Heading3Char">
    <w:name w:val="Heading 3 Char"/>
    <w:basedOn w:val="DefaultParagraphFont"/>
    <w:link w:val="Heading3"/>
    <w:uiPriority w:val="9"/>
    <w:rsid w:val="00331E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3E0AD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E0AD8"/>
  </w:style>
  <w:style w:type="character" w:styleId="Hyperlink">
    <w:name w:val="Hyperlink"/>
    <w:basedOn w:val="DefaultParagraphFont"/>
    <w:uiPriority w:val="99"/>
    <w:semiHidden/>
    <w:unhideWhenUsed/>
    <w:rsid w:val="003E0A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B2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2F"/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9D495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9D495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2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06CBCA-6F13-1D41-9686-F8D668B5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Kelley</dc:creator>
  <cp:keywords/>
  <dc:description/>
  <cp:lastModifiedBy>Alexandra Fanelli</cp:lastModifiedBy>
  <cp:revision>2</cp:revision>
  <cp:lastPrinted>2020-09-08T22:33:00Z</cp:lastPrinted>
  <dcterms:created xsi:type="dcterms:W3CDTF">2021-11-03T18:18:00Z</dcterms:created>
  <dcterms:modified xsi:type="dcterms:W3CDTF">2021-11-03T18:18:00Z</dcterms:modified>
</cp:coreProperties>
</file>